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FE" w:rsidRDefault="00754C01" w:rsidP="00695830">
      <w:pPr>
        <w:rPr>
          <w:rFonts w:ascii="Verdana" w:hAnsi="Verdana"/>
          <w:b/>
        </w:rPr>
      </w:pPr>
      <w:r w:rsidRPr="00754C01">
        <w:rPr>
          <w:rFonts w:ascii="Verdana" w:hAnsi="Verdana"/>
          <w:b/>
        </w:rPr>
        <w:t xml:space="preserve">Circ. </w:t>
      </w:r>
      <w:r w:rsidR="000A5DFA">
        <w:rPr>
          <w:rFonts w:ascii="Verdana" w:hAnsi="Verdana"/>
          <w:b/>
        </w:rPr>
        <w:t xml:space="preserve">n. </w:t>
      </w:r>
      <w:r w:rsidR="00B41CA2">
        <w:rPr>
          <w:rFonts w:ascii="Verdana" w:hAnsi="Verdana"/>
          <w:b/>
        </w:rPr>
        <w:t>273</w:t>
      </w:r>
      <w:r w:rsidR="000A5DFA">
        <w:rPr>
          <w:rFonts w:ascii="Verdana" w:hAnsi="Verdana"/>
          <w:b/>
        </w:rPr>
        <w:t>/</w:t>
      </w:r>
      <w:r w:rsidRPr="00754C01">
        <w:rPr>
          <w:rFonts w:ascii="Verdana" w:hAnsi="Verdana"/>
          <w:b/>
        </w:rPr>
        <w:t>UD</w:t>
      </w:r>
    </w:p>
    <w:p w:rsidR="00754C01" w:rsidRDefault="00754C01" w:rsidP="00695830">
      <w:pPr>
        <w:rPr>
          <w:rFonts w:ascii="Verdana" w:hAnsi="Verdana"/>
          <w:b/>
        </w:rPr>
      </w:pPr>
    </w:p>
    <w:p w:rsidR="00754C01" w:rsidRDefault="00754C01" w:rsidP="00695830">
      <w:pPr>
        <w:rPr>
          <w:rFonts w:ascii="Verdana" w:hAnsi="Verdana"/>
          <w:b/>
        </w:rPr>
      </w:pPr>
    </w:p>
    <w:p w:rsidR="00754C01" w:rsidRDefault="00754C01" w:rsidP="00754C01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AGLI STUDENTI E ALLE LORO FAMIGLIE</w:t>
      </w:r>
    </w:p>
    <w:p w:rsidR="00754C01" w:rsidRDefault="000A5DFA" w:rsidP="00754C01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p.c.</w:t>
      </w:r>
      <w:r w:rsidR="00754C01">
        <w:rPr>
          <w:rFonts w:ascii="Verdana" w:hAnsi="Verdana"/>
          <w:b/>
        </w:rPr>
        <w:t xml:space="preserve"> AI DOCENTI</w:t>
      </w:r>
    </w:p>
    <w:p w:rsidR="00754C01" w:rsidRDefault="00754C01" w:rsidP="00754C01">
      <w:pPr>
        <w:jc w:val="right"/>
        <w:rPr>
          <w:rFonts w:ascii="Verdana" w:hAnsi="Verdana"/>
          <w:b/>
        </w:rPr>
      </w:pPr>
    </w:p>
    <w:p w:rsidR="00E5687A" w:rsidRDefault="00E5687A" w:rsidP="00754C01">
      <w:pPr>
        <w:jc w:val="right"/>
        <w:rPr>
          <w:rFonts w:ascii="Verdana" w:hAnsi="Verdana"/>
          <w:b/>
        </w:rPr>
      </w:pPr>
    </w:p>
    <w:p w:rsidR="00754C01" w:rsidRDefault="00754C01" w:rsidP="00754C01">
      <w:pPr>
        <w:jc w:val="right"/>
        <w:rPr>
          <w:rFonts w:ascii="Verdana" w:hAnsi="Verdana"/>
          <w:b/>
        </w:rPr>
      </w:pPr>
    </w:p>
    <w:p w:rsidR="00754C01" w:rsidRDefault="00754C01" w:rsidP="00754C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Oggetto: Divisa </w:t>
      </w:r>
      <w:r w:rsidR="00E5687A">
        <w:rPr>
          <w:rFonts w:ascii="Verdana" w:hAnsi="Verdana"/>
          <w:b/>
        </w:rPr>
        <w:t xml:space="preserve">di </w:t>
      </w:r>
      <w:r>
        <w:rPr>
          <w:rFonts w:ascii="Verdana" w:hAnsi="Verdana"/>
          <w:b/>
        </w:rPr>
        <w:t xml:space="preserve">Laboratorio e Divisa di Istituto </w:t>
      </w:r>
      <w:r w:rsidR="000A5DFA">
        <w:rPr>
          <w:rFonts w:ascii="Verdana" w:hAnsi="Verdana"/>
          <w:b/>
        </w:rPr>
        <w:t>a. s. 2020_21</w:t>
      </w:r>
    </w:p>
    <w:p w:rsidR="00E5687A" w:rsidRDefault="00E5687A" w:rsidP="00754C01">
      <w:pPr>
        <w:jc w:val="both"/>
        <w:rPr>
          <w:rFonts w:ascii="Verdana" w:hAnsi="Verdana"/>
          <w:b/>
        </w:rPr>
      </w:pPr>
    </w:p>
    <w:p w:rsidR="00754C01" w:rsidRDefault="00754C01" w:rsidP="00754C01">
      <w:pPr>
        <w:jc w:val="both"/>
        <w:rPr>
          <w:rFonts w:ascii="Verdana" w:hAnsi="Verdana"/>
          <w:b/>
        </w:rPr>
      </w:pPr>
    </w:p>
    <w:p w:rsidR="00754C01" w:rsidRDefault="000A5DFA" w:rsidP="00754C0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Si comunica che </w:t>
      </w:r>
      <w:r w:rsidR="00754C01">
        <w:rPr>
          <w:rFonts w:ascii="Verdana" w:hAnsi="Verdana"/>
        </w:rPr>
        <w:t xml:space="preserve">la ditta </w:t>
      </w:r>
      <w:proofErr w:type="spellStart"/>
      <w:r w:rsidR="00754C01" w:rsidRPr="00905320">
        <w:rPr>
          <w:rFonts w:ascii="Verdana" w:hAnsi="Verdana"/>
          <w:b/>
        </w:rPr>
        <w:t>Giblor’s</w:t>
      </w:r>
      <w:proofErr w:type="spellEnd"/>
      <w:r w:rsidR="00754C01" w:rsidRPr="00905320">
        <w:rPr>
          <w:rFonts w:ascii="Verdana" w:hAnsi="Verdana"/>
          <w:b/>
        </w:rPr>
        <w:t>, sita in via Settembrini</w:t>
      </w:r>
      <w:r w:rsidR="00707897" w:rsidRPr="00905320">
        <w:rPr>
          <w:rFonts w:ascii="Verdana" w:hAnsi="Verdana"/>
          <w:b/>
        </w:rPr>
        <w:t>,</w:t>
      </w:r>
      <w:r w:rsidR="00754C01" w:rsidRPr="00905320">
        <w:rPr>
          <w:rFonts w:ascii="Verdana" w:hAnsi="Verdana"/>
          <w:b/>
        </w:rPr>
        <w:t xml:space="preserve"> 5 a Milano ( </w:t>
      </w:r>
      <w:proofErr w:type="spellStart"/>
      <w:r w:rsidR="00754C01" w:rsidRPr="00905320">
        <w:rPr>
          <w:rFonts w:ascii="Verdana" w:hAnsi="Verdana"/>
          <w:b/>
        </w:rPr>
        <w:t>tel</w:t>
      </w:r>
      <w:proofErr w:type="spellEnd"/>
      <w:r w:rsidR="00754C01" w:rsidRPr="00905320">
        <w:rPr>
          <w:rFonts w:ascii="Verdana" w:hAnsi="Verdana"/>
          <w:b/>
        </w:rPr>
        <w:t xml:space="preserve"> 02 6705985)</w:t>
      </w:r>
      <w:r w:rsidR="00707897" w:rsidRPr="00905320"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</w:t>
      </w:r>
      <w:r w:rsidR="00754C01">
        <w:rPr>
          <w:rFonts w:ascii="Verdana" w:hAnsi="Verdana"/>
        </w:rPr>
        <w:t xml:space="preserve">è </w:t>
      </w:r>
      <w:r>
        <w:rPr>
          <w:rFonts w:ascii="Verdana" w:hAnsi="Verdana"/>
        </w:rPr>
        <w:t>incaricata</w:t>
      </w:r>
      <w:r w:rsidR="00754C01">
        <w:rPr>
          <w:rFonts w:ascii="Verdana" w:hAnsi="Verdana"/>
        </w:rPr>
        <w:t xml:space="preserve"> </w:t>
      </w:r>
      <w:r>
        <w:rPr>
          <w:rFonts w:ascii="Verdana" w:hAnsi="Verdana"/>
        </w:rPr>
        <w:t>del</w:t>
      </w:r>
      <w:r w:rsidR="00754C01">
        <w:rPr>
          <w:rFonts w:ascii="Verdana" w:hAnsi="Verdana"/>
        </w:rPr>
        <w:t xml:space="preserve">la fornitura </w:t>
      </w:r>
      <w:r>
        <w:rPr>
          <w:rFonts w:ascii="Verdana" w:hAnsi="Verdana"/>
        </w:rPr>
        <w:t>delle</w:t>
      </w:r>
      <w:r w:rsidR="00754C01">
        <w:rPr>
          <w:rFonts w:ascii="Verdana" w:hAnsi="Verdana"/>
        </w:rPr>
        <w:t xml:space="preserve"> divise di</w:t>
      </w:r>
      <w:r w:rsidR="00905320">
        <w:rPr>
          <w:rFonts w:ascii="Verdana" w:hAnsi="Verdana"/>
        </w:rPr>
        <w:t xml:space="preserve"> Istituto e di laboratorio per la</w:t>
      </w:r>
      <w:r w:rsidR="00754C01">
        <w:rPr>
          <w:rFonts w:ascii="Verdana" w:hAnsi="Verdana"/>
        </w:rPr>
        <w:t xml:space="preserve"> nostr</w:t>
      </w:r>
      <w:r w:rsidR="00905320">
        <w:rPr>
          <w:rFonts w:ascii="Verdana" w:hAnsi="Verdana"/>
        </w:rPr>
        <w:t>a scuola</w:t>
      </w:r>
      <w:r w:rsidR="00754C01">
        <w:rPr>
          <w:rFonts w:ascii="Verdana" w:hAnsi="Verdana"/>
        </w:rPr>
        <w:t>.</w:t>
      </w:r>
    </w:p>
    <w:p w:rsidR="00905320" w:rsidRDefault="00905320" w:rsidP="00754C01">
      <w:pPr>
        <w:spacing w:line="360" w:lineRule="auto"/>
        <w:jc w:val="both"/>
        <w:rPr>
          <w:rFonts w:ascii="Verdana" w:hAnsi="Verdana"/>
        </w:rPr>
      </w:pPr>
    </w:p>
    <w:p w:rsidR="00754C01" w:rsidRPr="00754C01" w:rsidRDefault="00754C01" w:rsidP="00754C01">
      <w:pPr>
        <w:spacing w:line="360" w:lineRule="auto"/>
        <w:jc w:val="both"/>
        <w:rPr>
          <w:rFonts w:ascii="Verdana" w:hAnsi="Verdana"/>
          <w:b/>
        </w:rPr>
      </w:pPr>
      <w:r w:rsidRPr="00754C01">
        <w:rPr>
          <w:rFonts w:ascii="Verdana" w:hAnsi="Verdana"/>
          <w:b/>
        </w:rPr>
        <w:t xml:space="preserve">Pertanto , </w:t>
      </w:r>
      <w:r w:rsidRPr="000A3051">
        <w:rPr>
          <w:rFonts w:ascii="Verdana" w:hAnsi="Verdana"/>
          <w:b/>
          <w:u w:val="single"/>
        </w:rPr>
        <w:t>previo appuntamento telefonico</w:t>
      </w:r>
      <w:r w:rsidR="00765831">
        <w:rPr>
          <w:rFonts w:ascii="Verdana" w:hAnsi="Verdana"/>
          <w:b/>
        </w:rPr>
        <w:t>, anche a partire dalla data odierna per gli interni, per le prime prossime dal 6 giugno,</w:t>
      </w:r>
    </w:p>
    <w:p w:rsidR="00754C01" w:rsidRDefault="00754C01" w:rsidP="00754C01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delle </w:t>
      </w:r>
      <w:r w:rsidRPr="00754C01">
        <w:rPr>
          <w:rFonts w:ascii="Verdana" w:hAnsi="Verdana"/>
          <w:b/>
        </w:rPr>
        <w:t>nuove classi Prime</w:t>
      </w:r>
      <w:r w:rsidR="000A5DFA">
        <w:rPr>
          <w:rFonts w:ascii="Verdana" w:hAnsi="Verdana"/>
        </w:rPr>
        <w:t xml:space="preserve"> 2020_21</w:t>
      </w:r>
      <w:r>
        <w:rPr>
          <w:rFonts w:ascii="Verdana" w:hAnsi="Verdana"/>
        </w:rPr>
        <w:t xml:space="preserve"> dovranno, </w:t>
      </w:r>
      <w:r w:rsidRPr="00754C01">
        <w:rPr>
          <w:rFonts w:ascii="Verdana" w:hAnsi="Verdana"/>
          <w:b/>
        </w:rPr>
        <w:t>entro e non oltre il 15 luglio</w:t>
      </w:r>
      <w:r>
        <w:rPr>
          <w:rFonts w:ascii="Verdana" w:hAnsi="Verdana"/>
          <w:b/>
        </w:rPr>
        <w:t xml:space="preserve"> </w:t>
      </w:r>
      <w:r w:rsidR="00707897" w:rsidRPr="00707897">
        <w:rPr>
          <w:rFonts w:ascii="Verdana" w:hAnsi="Verdana"/>
        </w:rPr>
        <w:t>reca</w:t>
      </w:r>
      <w:r w:rsidRPr="00707897">
        <w:rPr>
          <w:rFonts w:ascii="Verdana" w:hAnsi="Verdana"/>
        </w:rPr>
        <w:t>r</w:t>
      </w:r>
      <w:r w:rsidRPr="00754C01">
        <w:rPr>
          <w:rFonts w:ascii="Verdana" w:hAnsi="Verdana"/>
        </w:rPr>
        <w:t>si presso</w:t>
      </w:r>
      <w:r>
        <w:rPr>
          <w:rFonts w:ascii="Verdana" w:hAnsi="Verdana"/>
          <w:b/>
        </w:rPr>
        <w:t xml:space="preserve"> </w:t>
      </w:r>
      <w:r w:rsidRPr="00754C01">
        <w:rPr>
          <w:rFonts w:ascii="Verdana" w:hAnsi="Verdana"/>
        </w:rPr>
        <w:t>l’azienda per la prova della divisa di Istituto</w:t>
      </w:r>
      <w:r>
        <w:rPr>
          <w:rFonts w:ascii="Verdana" w:hAnsi="Verdana"/>
        </w:rPr>
        <w:t xml:space="preserve"> e per </w:t>
      </w:r>
      <w:r w:rsidR="00CA5C6A">
        <w:rPr>
          <w:rFonts w:ascii="Verdana" w:hAnsi="Verdana"/>
        </w:rPr>
        <w:t xml:space="preserve">acquistare </w:t>
      </w:r>
      <w:r>
        <w:rPr>
          <w:rFonts w:ascii="Verdana" w:hAnsi="Verdana"/>
        </w:rPr>
        <w:t xml:space="preserve"> quella di laboratorio</w:t>
      </w:r>
      <w:r w:rsidRPr="00754C01">
        <w:rPr>
          <w:rFonts w:ascii="Verdana" w:hAnsi="Verdana"/>
        </w:rPr>
        <w:t xml:space="preserve"> in modo che entro settembre</w:t>
      </w:r>
      <w:r w:rsidR="00F05D00">
        <w:rPr>
          <w:rFonts w:ascii="Verdana" w:hAnsi="Verdana"/>
        </w:rPr>
        <w:t>,</w:t>
      </w:r>
      <w:r w:rsidRPr="00754C01">
        <w:rPr>
          <w:rFonts w:ascii="Verdana" w:hAnsi="Verdana"/>
        </w:rPr>
        <w:t xml:space="preserve"> </w:t>
      </w:r>
      <w:r>
        <w:rPr>
          <w:rFonts w:ascii="Verdana" w:hAnsi="Verdana"/>
        </w:rPr>
        <w:t>per l’inizio della scuola</w:t>
      </w:r>
      <w:r w:rsidR="00F05D00">
        <w:rPr>
          <w:rFonts w:ascii="Verdana" w:hAnsi="Verdana"/>
        </w:rPr>
        <w:t>,</w:t>
      </w:r>
      <w:r>
        <w:rPr>
          <w:rFonts w:ascii="Verdana" w:hAnsi="Verdana"/>
        </w:rPr>
        <w:t xml:space="preserve"> sia</w:t>
      </w:r>
      <w:r w:rsidR="00CA5C6A">
        <w:rPr>
          <w:rFonts w:ascii="Verdana" w:hAnsi="Verdana"/>
        </w:rPr>
        <w:t>no</w:t>
      </w:r>
      <w:r>
        <w:rPr>
          <w:rFonts w:ascii="Verdana" w:hAnsi="Verdana"/>
        </w:rPr>
        <w:t xml:space="preserve"> pront</w:t>
      </w:r>
      <w:r w:rsidR="00CA5C6A">
        <w:rPr>
          <w:rFonts w:ascii="Verdana" w:hAnsi="Verdana"/>
        </w:rPr>
        <w:t>e</w:t>
      </w:r>
      <w:r w:rsidR="00F05D00">
        <w:rPr>
          <w:rFonts w:ascii="Verdana" w:hAnsi="Verdana"/>
        </w:rPr>
        <w:t>.</w:t>
      </w:r>
      <w:r w:rsidRPr="00754C01">
        <w:rPr>
          <w:rFonts w:ascii="Verdana" w:hAnsi="Verdana"/>
        </w:rPr>
        <w:t xml:space="preserve"> </w:t>
      </w:r>
      <w:r w:rsidR="00905320">
        <w:rPr>
          <w:rFonts w:ascii="Verdana" w:hAnsi="Verdana"/>
        </w:rPr>
        <w:t>Le famiglie dei nuovi iscritti dovranno presentarsi all’appuntamento muniti del foglio, compilato, che sarà dato in distribuzione il 5 giugno durante l’incontro per la consegna della modulistica di iscrizione.</w:t>
      </w:r>
    </w:p>
    <w:p w:rsidR="00F05D00" w:rsidRDefault="00905320" w:rsidP="00754C01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delle classi </w:t>
      </w:r>
      <w:r w:rsidRPr="00905320">
        <w:rPr>
          <w:rFonts w:ascii="Verdana" w:hAnsi="Verdana"/>
          <w:b/>
        </w:rPr>
        <w:t xml:space="preserve">Terze </w:t>
      </w:r>
      <w:r>
        <w:rPr>
          <w:rFonts w:ascii="Verdana" w:hAnsi="Verdana"/>
          <w:b/>
        </w:rPr>
        <w:t>enogastronomia</w:t>
      </w:r>
      <w:r w:rsidR="00B41CA2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 xml:space="preserve">cucina e pasticceria) e sala vendita </w:t>
      </w:r>
      <w:r w:rsidR="000A5DFA">
        <w:rPr>
          <w:rFonts w:ascii="Verdana" w:hAnsi="Verdana"/>
          <w:b/>
        </w:rPr>
        <w:t>2020_21</w:t>
      </w:r>
      <w:r>
        <w:rPr>
          <w:rFonts w:ascii="Verdana" w:hAnsi="Verdana"/>
          <w:b/>
        </w:rPr>
        <w:t xml:space="preserve"> </w:t>
      </w:r>
      <w:r w:rsidRPr="00905320">
        <w:rPr>
          <w:rFonts w:ascii="Verdana" w:hAnsi="Verdana"/>
        </w:rPr>
        <w:t>dovranno recarsi in azienda per l’acquisto delle nuove divise di laboratorio</w:t>
      </w:r>
      <w:r>
        <w:rPr>
          <w:rFonts w:ascii="Verdana" w:hAnsi="Verdana"/>
        </w:rPr>
        <w:t>.</w:t>
      </w:r>
    </w:p>
    <w:p w:rsidR="00CA5C6A" w:rsidRDefault="00CA5C6A" w:rsidP="00754C01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Tutti gli studenti delle classi che necessitano di nuova divisa di Istituto o di laboratorio dovranno recarsi in azienda prima dell’inizio di luglio </w:t>
      </w:r>
      <w:r w:rsidR="008E6469">
        <w:rPr>
          <w:rFonts w:ascii="Verdana" w:hAnsi="Verdana"/>
        </w:rPr>
        <w:t xml:space="preserve">sempre </w:t>
      </w:r>
      <w:r>
        <w:rPr>
          <w:rFonts w:ascii="Verdana" w:hAnsi="Verdana"/>
        </w:rPr>
        <w:t>previo appuntamento telefonico.</w:t>
      </w:r>
    </w:p>
    <w:p w:rsidR="00CA5C6A" w:rsidRDefault="00CA5C6A" w:rsidP="00CA5C6A">
      <w:pPr>
        <w:spacing w:line="360" w:lineRule="auto"/>
        <w:jc w:val="both"/>
        <w:rPr>
          <w:rFonts w:ascii="Verdana" w:hAnsi="Verdana"/>
        </w:rPr>
      </w:pPr>
    </w:p>
    <w:p w:rsidR="00CA5C6A" w:rsidRDefault="00765831" w:rsidP="00CA5C6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Per le famiglie che intendono usufruire di contributo per acquisto divisa di Istituto è possibile presentare richiesta</w:t>
      </w:r>
      <w:r w:rsidR="0093668A">
        <w:rPr>
          <w:rFonts w:ascii="Verdana" w:hAnsi="Verdana"/>
        </w:rPr>
        <w:t>,</w:t>
      </w:r>
      <w:r>
        <w:rPr>
          <w:rFonts w:ascii="Verdana" w:hAnsi="Verdana"/>
        </w:rPr>
        <w:t xml:space="preserve"> allegando modello ISEE</w:t>
      </w:r>
      <w:r w:rsidR="0093668A">
        <w:rPr>
          <w:rFonts w:ascii="Verdana" w:hAnsi="Verdana"/>
        </w:rPr>
        <w:t>,</w:t>
      </w:r>
      <w:r>
        <w:rPr>
          <w:rFonts w:ascii="Verdana" w:hAnsi="Verdana"/>
        </w:rPr>
        <w:t xml:space="preserve"> presso i n</w:t>
      </w:r>
      <w:r w:rsidR="000A5DFA">
        <w:rPr>
          <w:rFonts w:ascii="Verdana" w:hAnsi="Verdana"/>
        </w:rPr>
        <w:t xml:space="preserve">ostri Uffici di Amministrazione inviando una </w:t>
      </w:r>
      <w:proofErr w:type="spellStart"/>
      <w:r w:rsidR="00B41CA2">
        <w:rPr>
          <w:rFonts w:ascii="Verdana" w:hAnsi="Verdana"/>
        </w:rPr>
        <w:t>e</w:t>
      </w:r>
      <w:r w:rsidR="000A5DFA">
        <w:rPr>
          <w:rFonts w:ascii="Verdana" w:hAnsi="Verdana"/>
        </w:rPr>
        <w:t>mail</w:t>
      </w:r>
      <w:proofErr w:type="spellEnd"/>
      <w:r w:rsidR="000A5DFA">
        <w:rPr>
          <w:rFonts w:ascii="Verdana" w:hAnsi="Verdana"/>
        </w:rPr>
        <w:t xml:space="preserve"> a</w:t>
      </w:r>
      <w:r w:rsidR="00B41CA2">
        <w:rPr>
          <w:rFonts w:ascii="Verdana" w:hAnsi="Verdana"/>
        </w:rPr>
        <w:t xml:space="preserve">gli indirizzi </w:t>
      </w:r>
      <w:r w:rsidR="000A5DFA">
        <w:rPr>
          <w:rFonts w:ascii="Verdana" w:hAnsi="Verdana"/>
        </w:rPr>
        <w:t xml:space="preserve"> </w:t>
      </w:r>
      <w:hyperlink r:id="rId8" w:history="1">
        <w:r w:rsidR="00B41CA2" w:rsidRPr="00053DC6">
          <w:rPr>
            <w:rStyle w:val="Collegamentoipertestuale"/>
            <w:rFonts w:ascii="Verdana" w:hAnsi="Verdana"/>
          </w:rPr>
          <w:t>patrizia@carloportamilano.gov.it</w:t>
        </w:r>
      </w:hyperlink>
      <w:r w:rsidR="00B41CA2">
        <w:rPr>
          <w:rFonts w:ascii="Verdana" w:hAnsi="Verdana"/>
        </w:rPr>
        <w:t xml:space="preserve">   e </w:t>
      </w:r>
      <w:hyperlink r:id="rId9" w:history="1">
        <w:r w:rsidR="00B41CA2" w:rsidRPr="00053DC6">
          <w:rPr>
            <w:rStyle w:val="Collegamentoipertestuale"/>
            <w:rFonts w:ascii="Verdana" w:hAnsi="Verdana"/>
          </w:rPr>
          <w:t>dsga@carloportamilano.gov.it</w:t>
        </w:r>
      </w:hyperlink>
      <w:r w:rsidR="00B41CA2">
        <w:rPr>
          <w:rFonts w:ascii="Verdana" w:hAnsi="Verdana"/>
        </w:rPr>
        <w:t xml:space="preserve"> </w:t>
      </w:r>
    </w:p>
    <w:p w:rsidR="00CA5C6A" w:rsidRDefault="00CA5C6A" w:rsidP="00CA5C6A">
      <w:pPr>
        <w:spacing w:line="360" w:lineRule="auto"/>
        <w:jc w:val="both"/>
        <w:rPr>
          <w:rFonts w:ascii="Verdana" w:hAnsi="Verdana"/>
        </w:rPr>
      </w:pPr>
    </w:p>
    <w:p w:rsidR="00CA5C6A" w:rsidRDefault="003A70A7" w:rsidP="00CA5C6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Milano, </w:t>
      </w:r>
      <w:r w:rsidR="00B41CA2">
        <w:rPr>
          <w:rFonts w:ascii="Verdana" w:hAnsi="Verdana"/>
        </w:rPr>
        <w:t>6</w:t>
      </w:r>
      <w:r>
        <w:rPr>
          <w:rFonts w:ascii="Verdana" w:hAnsi="Verdana"/>
        </w:rPr>
        <w:t xml:space="preserve"> </w:t>
      </w:r>
      <w:r w:rsidR="00B41CA2">
        <w:rPr>
          <w:rFonts w:ascii="Verdana" w:hAnsi="Verdana"/>
        </w:rPr>
        <w:t xml:space="preserve"> maggio 2020</w:t>
      </w:r>
      <w:r w:rsidR="00CA5C6A">
        <w:rPr>
          <w:rFonts w:ascii="Verdana" w:hAnsi="Verdana"/>
        </w:rPr>
        <w:t xml:space="preserve">                                             Il Dirigente Scolastico</w:t>
      </w:r>
    </w:p>
    <w:p w:rsidR="00CA5C6A" w:rsidRPr="00CA5C6A" w:rsidRDefault="00CA5C6A" w:rsidP="00CA5C6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Prof.ssa Rossana di Gennaro</w:t>
      </w:r>
    </w:p>
    <w:p w:rsidR="00754C01" w:rsidRPr="00754C01" w:rsidRDefault="00754C01" w:rsidP="00754C01">
      <w:pPr>
        <w:spacing w:line="360" w:lineRule="auto"/>
        <w:jc w:val="both"/>
        <w:rPr>
          <w:rFonts w:ascii="Verdana" w:hAnsi="Verdana"/>
        </w:rPr>
      </w:pPr>
    </w:p>
    <w:sectPr w:rsidR="00754C01" w:rsidRPr="00754C01" w:rsidSect="00A81D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1134" w:header="851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FA" w:rsidRDefault="000A5DFA">
      <w:r>
        <w:separator/>
      </w:r>
    </w:p>
  </w:endnote>
  <w:endnote w:type="continuationSeparator" w:id="1">
    <w:p w:rsidR="000A5DFA" w:rsidRDefault="000A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FA" w:rsidRDefault="000A5DF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FA" w:rsidRDefault="000A5DFA" w:rsidP="00B020D9">
    <w:pPr>
      <w:pStyle w:val="Pidipagina"/>
      <w:jc w:val="center"/>
    </w:pPr>
    <w:r>
      <w:t xml:space="preserve">    </w:t>
    </w:r>
  </w:p>
  <w:p w:rsidR="000A5DFA" w:rsidRDefault="000A5DFA" w:rsidP="00B020D9">
    <w:pPr>
      <w:pStyle w:val="Pidipagina"/>
      <w:jc w:val="center"/>
    </w:pPr>
    <w:r>
      <w:rPr>
        <w:noProof/>
      </w:rPr>
      <w:drawing>
        <wp:inline distT="0" distB="0" distL="0" distR="0">
          <wp:extent cx="790575" cy="503093"/>
          <wp:effectExtent l="19050" t="0" r="9525" b="0"/>
          <wp:docPr id="4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3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</w:p>
  <w:p w:rsidR="000A5DFA" w:rsidRDefault="000A5DFA" w:rsidP="00675DC8">
    <w:pPr>
      <w:pStyle w:val="Pidipagina"/>
      <w:jc w:val="center"/>
    </w:pPr>
    <w:r>
      <w:tab/>
      <w:t xml:space="preserve">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FA" w:rsidRDefault="000A5D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FA" w:rsidRDefault="000A5DFA">
      <w:r>
        <w:separator/>
      </w:r>
    </w:p>
  </w:footnote>
  <w:footnote w:type="continuationSeparator" w:id="1">
    <w:p w:rsidR="000A5DFA" w:rsidRDefault="000A5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FA" w:rsidRDefault="000A5DF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FA" w:rsidRPr="009F10E3" w:rsidRDefault="000A5DFA" w:rsidP="002240BC">
    <w:pPr>
      <w:jc w:val="right"/>
      <w:rPr>
        <w:b/>
        <w:noProof/>
      </w:rPr>
    </w:pPr>
    <w:bookmarkStart w:id="0" w:name="OLE_LINK11"/>
    <w:bookmarkStart w:id="1" w:name="OLE_LINK12"/>
    <w:bookmarkStart w:id="2" w:name="_Hlk131922430"/>
    <w:r w:rsidRPr="009F10E3"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</wp:posOffset>
          </wp:positionV>
          <wp:extent cx="6896100" cy="1314450"/>
          <wp:effectExtent l="19050" t="0" r="0" b="0"/>
          <wp:wrapNone/>
          <wp:docPr id="29" name="Immagine 29" descr="carta intestata 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arta intestata 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</w:p>
  <w:p w:rsidR="000A5DFA" w:rsidRDefault="000A5DFA"/>
  <w:p w:rsidR="000A5DFA" w:rsidRDefault="000A5DFA"/>
  <w:p w:rsidR="000A5DFA" w:rsidRDefault="000A5DFA"/>
  <w:p w:rsidR="000A5DFA" w:rsidRDefault="000A5DFA"/>
  <w:p w:rsidR="000A5DFA" w:rsidRDefault="000A5DFA"/>
  <w:p w:rsidR="000A5DFA" w:rsidRDefault="000A5DFA" w:rsidP="00034786">
    <w:pPr>
      <w:jc w:val="center"/>
    </w:pPr>
  </w:p>
  <w:p w:rsidR="000A5DFA" w:rsidRDefault="000A5DFA" w:rsidP="00034786">
    <w:pPr>
      <w:jc w:val="right"/>
    </w:pPr>
  </w:p>
  <w:p w:rsidR="000A5DFA" w:rsidRDefault="000A5DFA" w:rsidP="00034786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FA" w:rsidRDefault="000A5D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117BA"/>
    <w:multiLevelType w:val="hybridMultilevel"/>
    <w:tmpl w:val="E7FEA3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F4FB4"/>
    <w:multiLevelType w:val="hybridMultilevel"/>
    <w:tmpl w:val="D84A1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F4FD4"/>
    <w:multiLevelType w:val="hybridMultilevel"/>
    <w:tmpl w:val="95C64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C6D19"/>
    <w:multiLevelType w:val="hybridMultilevel"/>
    <w:tmpl w:val="5C246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9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1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BF779AE"/>
    <w:multiLevelType w:val="hybridMultilevel"/>
    <w:tmpl w:val="C5FE3A00"/>
    <w:lvl w:ilvl="0" w:tplc="0410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7">
    <w:nsid w:val="7EE204A0"/>
    <w:multiLevelType w:val="hybridMultilevel"/>
    <w:tmpl w:val="4C1A1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"/>
  </w:num>
  <w:num w:numId="5">
    <w:abstractNumId w:val="12"/>
  </w:num>
  <w:num w:numId="6">
    <w:abstractNumId w:val="6"/>
  </w:num>
  <w:num w:numId="7">
    <w:abstractNumId w:val="18"/>
  </w:num>
  <w:num w:numId="8">
    <w:abstractNumId w:val="13"/>
  </w:num>
  <w:num w:numId="9">
    <w:abstractNumId w:val="14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17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0304E"/>
    <w:rsid w:val="00011279"/>
    <w:rsid w:val="00013625"/>
    <w:rsid w:val="00024473"/>
    <w:rsid w:val="00027518"/>
    <w:rsid w:val="00032A77"/>
    <w:rsid w:val="00034786"/>
    <w:rsid w:val="00035378"/>
    <w:rsid w:val="0003710E"/>
    <w:rsid w:val="00046477"/>
    <w:rsid w:val="000503DE"/>
    <w:rsid w:val="00055427"/>
    <w:rsid w:val="000677E1"/>
    <w:rsid w:val="00073CDC"/>
    <w:rsid w:val="000A0052"/>
    <w:rsid w:val="000A3051"/>
    <w:rsid w:val="000A4B2A"/>
    <w:rsid w:val="000A4C9E"/>
    <w:rsid w:val="000A5DFA"/>
    <w:rsid w:val="000A641D"/>
    <w:rsid w:val="000C2143"/>
    <w:rsid w:val="000C2537"/>
    <w:rsid w:val="000C267B"/>
    <w:rsid w:val="000D1438"/>
    <w:rsid w:val="000D7932"/>
    <w:rsid w:val="000E501E"/>
    <w:rsid w:val="000F1805"/>
    <w:rsid w:val="00116A79"/>
    <w:rsid w:val="00116D4E"/>
    <w:rsid w:val="00120179"/>
    <w:rsid w:val="00122370"/>
    <w:rsid w:val="00124686"/>
    <w:rsid w:val="00125BEA"/>
    <w:rsid w:val="00133199"/>
    <w:rsid w:val="00133C22"/>
    <w:rsid w:val="001403BA"/>
    <w:rsid w:val="00142AF0"/>
    <w:rsid w:val="0014692D"/>
    <w:rsid w:val="00156AF5"/>
    <w:rsid w:val="001665D4"/>
    <w:rsid w:val="00170520"/>
    <w:rsid w:val="0018153A"/>
    <w:rsid w:val="0018202C"/>
    <w:rsid w:val="00184201"/>
    <w:rsid w:val="001A2351"/>
    <w:rsid w:val="001A65F0"/>
    <w:rsid w:val="001B7B0A"/>
    <w:rsid w:val="001C00B6"/>
    <w:rsid w:val="001C74D3"/>
    <w:rsid w:val="001D1A1E"/>
    <w:rsid w:val="001D3F05"/>
    <w:rsid w:val="001D4528"/>
    <w:rsid w:val="001D53A1"/>
    <w:rsid w:val="001D7FBD"/>
    <w:rsid w:val="001E033E"/>
    <w:rsid w:val="001E36BA"/>
    <w:rsid w:val="001F2CB2"/>
    <w:rsid w:val="001F332C"/>
    <w:rsid w:val="001F78A1"/>
    <w:rsid w:val="00201EFB"/>
    <w:rsid w:val="00205B3B"/>
    <w:rsid w:val="00205E32"/>
    <w:rsid w:val="00217749"/>
    <w:rsid w:val="00220FFA"/>
    <w:rsid w:val="002240BC"/>
    <w:rsid w:val="002252E1"/>
    <w:rsid w:val="00235619"/>
    <w:rsid w:val="00240676"/>
    <w:rsid w:val="00262BB0"/>
    <w:rsid w:val="00264235"/>
    <w:rsid w:val="00265BE9"/>
    <w:rsid w:val="00282D47"/>
    <w:rsid w:val="00291CE2"/>
    <w:rsid w:val="00295142"/>
    <w:rsid w:val="002977D3"/>
    <w:rsid w:val="002A29CB"/>
    <w:rsid w:val="002A7D78"/>
    <w:rsid w:val="002B542A"/>
    <w:rsid w:val="002C6C12"/>
    <w:rsid w:val="002C7716"/>
    <w:rsid w:val="002D3E0F"/>
    <w:rsid w:val="002D7707"/>
    <w:rsid w:val="002E1A05"/>
    <w:rsid w:val="002F139A"/>
    <w:rsid w:val="002F5427"/>
    <w:rsid w:val="00311CB3"/>
    <w:rsid w:val="00316191"/>
    <w:rsid w:val="00330088"/>
    <w:rsid w:val="00331E2B"/>
    <w:rsid w:val="0033219D"/>
    <w:rsid w:val="0033348F"/>
    <w:rsid w:val="003377FE"/>
    <w:rsid w:val="003447F1"/>
    <w:rsid w:val="00371324"/>
    <w:rsid w:val="003767E3"/>
    <w:rsid w:val="00387367"/>
    <w:rsid w:val="003A359C"/>
    <w:rsid w:val="003A70A7"/>
    <w:rsid w:val="003A7A7C"/>
    <w:rsid w:val="003B0CEE"/>
    <w:rsid w:val="003B54B7"/>
    <w:rsid w:val="003C1C24"/>
    <w:rsid w:val="003C3058"/>
    <w:rsid w:val="003D0EE9"/>
    <w:rsid w:val="003D25D9"/>
    <w:rsid w:val="003E24C6"/>
    <w:rsid w:val="003E3D8A"/>
    <w:rsid w:val="003E5E33"/>
    <w:rsid w:val="003F080B"/>
    <w:rsid w:val="003F3EF8"/>
    <w:rsid w:val="003F58AB"/>
    <w:rsid w:val="00401197"/>
    <w:rsid w:val="0040122B"/>
    <w:rsid w:val="0040213C"/>
    <w:rsid w:val="004062A6"/>
    <w:rsid w:val="00420509"/>
    <w:rsid w:val="004337C8"/>
    <w:rsid w:val="00437B81"/>
    <w:rsid w:val="004400B0"/>
    <w:rsid w:val="00441EFD"/>
    <w:rsid w:val="00445D23"/>
    <w:rsid w:val="00450DE6"/>
    <w:rsid w:val="00452B0A"/>
    <w:rsid w:val="00455767"/>
    <w:rsid w:val="00461042"/>
    <w:rsid w:val="00484F4E"/>
    <w:rsid w:val="00485148"/>
    <w:rsid w:val="004B6028"/>
    <w:rsid w:val="004B6543"/>
    <w:rsid w:val="004C182B"/>
    <w:rsid w:val="004C2036"/>
    <w:rsid w:val="004C4084"/>
    <w:rsid w:val="004D3E8F"/>
    <w:rsid w:val="004D51DF"/>
    <w:rsid w:val="004E1672"/>
    <w:rsid w:val="004E392F"/>
    <w:rsid w:val="004F0313"/>
    <w:rsid w:val="004F0E55"/>
    <w:rsid w:val="004F60F6"/>
    <w:rsid w:val="00501D89"/>
    <w:rsid w:val="00510373"/>
    <w:rsid w:val="005170F9"/>
    <w:rsid w:val="00541763"/>
    <w:rsid w:val="00546157"/>
    <w:rsid w:val="0054792B"/>
    <w:rsid w:val="00552705"/>
    <w:rsid w:val="00571875"/>
    <w:rsid w:val="005773CF"/>
    <w:rsid w:val="00577A2F"/>
    <w:rsid w:val="00582B24"/>
    <w:rsid w:val="00584321"/>
    <w:rsid w:val="00585516"/>
    <w:rsid w:val="00585ACA"/>
    <w:rsid w:val="005C4EBB"/>
    <w:rsid w:val="005C5F6C"/>
    <w:rsid w:val="005C7FD7"/>
    <w:rsid w:val="005D30F9"/>
    <w:rsid w:val="005E2B8C"/>
    <w:rsid w:val="005E359E"/>
    <w:rsid w:val="005F4531"/>
    <w:rsid w:val="0060728E"/>
    <w:rsid w:val="00607367"/>
    <w:rsid w:val="00626FAC"/>
    <w:rsid w:val="0064434B"/>
    <w:rsid w:val="0065063F"/>
    <w:rsid w:val="006547D6"/>
    <w:rsid w:val="00657E90"/>
    <w:rsid w:val="00663B30"/>
    <w:rsid w:val="00675DC8"/>
    <w:rsid w:val="00694AD0"/>
    <w:rsid w:val="00695830"/>
    <w:rsid w:val="006A061A"/>
    <w:rsid w:val="006A52C2"/>
    <w:rsid w:val="006B31E6"/>
    <w:rsid w:val="006D6D37"/>
    <w:rsid w:val="006E1C39"/>
    <w:rsid w:val="006F09D0"/>
    <w:rsid w:val="006F6EBA"/>
    <w:rsid w:val="0070440F"/>
    <w:rsid w:val="00707897"/>
    <w:rsid w:val="00707E89"/>
    <w:rsid w:val="00725567"/>
    <w:rsid w:val="007343B2"/>
    <w:rsid w:val="00742393"/>
    <w:rsid w:val="0074572C"/>
    <w:rsid w:val="007503D4"/>
    <w:rsid w:val="00754C01"/>
    <w:rsid w:val="007565F7"/>
    <w:rsid w:val="00765831"/>
    <w:rsid w:val="007670FE"/>
    <w:rsid w:val="0077125E"/>
    <w:rsid w:val="007773EE"/>
    <w:rsid w:val="00782813"/>
    <w:rsid w:val="0078745C"/>
    <w:rsid w:val="00787718"/>
    <w:rsid w:val="00793FEA"/>
    <w:rsid w:val="0079529D"/>
    <w:rsid w:val="007A2439"/>
    <w:rsid w:val="007B2C42"/>
    <w:rsid w:val="007C0FD2"/>
    <w:rsid w:val="007C2229"/>
    <w:rsid w:val="007D13AB"/>
    <w:rsid w:val="007D4D74"/>
    <w:rsid w:val="007E4E75"/>
    <w:rsid w:val="007F7E43"/>
    <w:rsid w:val="00801C2C"/>
    <w:rsid w:val="00802FC4"/>
    <w:rsid w:val="008300E9"/>
    <w:rsid w:val="00832054"/>
    <w:rsid w:val="0085008B"/>
    <w:rsid w:val="00853000"/>
    <w:rsid w:val="008772E3"/>
    <w:rsid w:val="008830F9"/>
    <w:rsid w:val="008847E8"/>
    <w:rsid w:val="00896E39"/>
    <w:rsid w:val="008A1790"/>
    <w:rsid w:val="008B212D"/>
    <w:rsid w:val="008B54B2"/>
    <w:rsid w:val="008C09A6"/>
    <w:rsid w:val="008C0CB5"/>
    <w:rsid w:val="008C3D89"/>
    <w:rsid w:val="008C6F28"/>
    <w:rsid w:val="008D2880"/>
    <w:rsid w:val="008D2CE8"/>
    <w:rsid w:val="008E6469"/>
    <w:rsid w:val="008F369B"/>
    <w:rsid w:val="00903A2F"/>
    <w:rsid w:val="0090417A"/>
    <w:rsid w:val="00905320"/>
    <w:rsid w:val="00912828"/>
    <w:rsid w:val="00914232"/>
    <w:rsid w:val="009149E2"/>
    <w:rsid w:val="0091753E"/>
    <w:rsid w:val="00917AEF"/>
    <w:rsid w:val="00924A4F"/>
    <w:rsid w:val="009268DF"/>
    <w:rsid w:val="009323D2"/>
    <w:rsid w:val="00935C16"/>
    <w:rsid w:val="0093668A"/>
    <w:rsid w:val="00956968"/>
    <w:rsid w:val="009574FC"/>
    <w:rsid w:val="009612A1"/>
    <w:rsid w:val="00962722"/>
    <w:rsid w:val="00984EDC"/>
    <w:rsid w:val="009955F6"/>
    <w:rsid w:val="009A4BF0"/>
    <w:rsid w:val="009B437E"/>
    <w:rsid w:val="009B7FE1"/>
    <w:rsid w:val="009C47BE"/>
    <w:rsid w:val="009D548E"/>
    <w:rsid w:val="009D7AFD"/>
    <w:rsid w:val="009E4912"/>
    <w:rsid w:val="009F10E3"/>
    <w:rsid w:val="009F14EA"/>
    <w:rsid w:val="009F69DF"/>
    <w:rsid w:val="009F7DBF"/>
    <w:rsid w:val="00A04DB4"/>
    <w:rsid w:val="00A06E91"/>
    <w:rsid w:val="00A079CE"/>
    <w:rsid w:val="00A213F1"/>
    <w:rsid w:val="00A33B07"/>
    <w:rsid w:val="00A35AC4"/>
    <w:rsid w:val="00A36755"/>
    <w:rsid w:val="00A378E7"/>
    <w:rsid w:val="00A51F2D"/>
    <w:rsid w:val="00A55070"/>
    <w:rsid w:val="00A55BF6"/>
    <w:rsid w:val="00A75FD0"/>
    <w:rsid w:val="00A81D03"/>
    <w:rsid w:val="00A821A6"/>
    <w:rsid w:val="00A85237"/>
    <w:rsid w:val="00A863B1"/>
    <w:rsid w:val="00A97755"/>
    <w:rsid w:val="00AA161F"/>
    <w:rsid w:val="00AA52B2"/>
    <w:rsid w:val="00AB5513"/>
    <w:rsid w:val="00AB56E7"/>
    <w:rsid w:val="00AB57EF"/>
    <w:rsid w:val="00AC050D"/>
    <w:rsid w:val="00AC341D"/>
    <w:rsid w:val="00AC36CA"/>
    <w:rsid w:val="00AC7B80"/>
    <w:rsid w:val="00AD2A4D"/>
    <w:rsid w:val="00AD7E24"/>
    <w:rsid w:val="00AE4C61"/>
    <w:rsid w:val="00AF0DC8"/>
    <w:rsid w:val="00AF4BEE"/>
    <w:rsid w:val="00B020D9"/>
    <w:rsid w:val="00B074AF"/>
    <w:rsid w:val="00B215F2"/>
    <w:rsid w:val="00B25941"/>
    <w:rsid w:val="00B31760"/>
    <w:rsid w:val="00B32CBD"/>
    <w:rsid w:val="00B41C34"/>
    <w:rsid w:val="00B41CA2"/>
    <w:rsid w:val="00B70A7A"/>
    <w:rsid w:val="00B70DCA"/>
    <w:rsid w:val="00B8243D"/>
    <w:rsid w:val="00B8295F"/>
    <w:rsid w:val="00B91682"/>
    <w:rsid w:val="00B93DD9"/>
    <w:rsid w:val="00B96474"/>
    <w:rsid w:val="00BA3135"/>
    <w:rsid w:val="00BB2D7B"/>
    <w:rsid w:val="00BC2526"/>
    <w:rsid w:val="00BD2826"/>
    <w:rsid w:val="00BE39A1"/>
    <w:rsid w:val="00BE5714"/>
    <w:rsid w:val="00BF54E2"/>
    <w:rsid w:val="00C135A9"/>
    <w:rsid w:val="00C30A0C"/>
    <w:rsid w:val="00C3122A"/>
    <w:rsid w:val="00C32404"/>
    <w:rsid w:val="00C364C4"/>
    <w:rsid w:val="00C41A39"/>
    <w:rsid w:val="00C4511A"/>
    <w:rsid w:val="00C60BF3"/>
    <w:rsid w:val="00C63FC5"/>
    <w:rsid w:val="00C7485A"/>
    <w:rsid w:val="00C82E52"/>
    <w:rsid w:val="00CA5C6A"/>
    <w:rsid w:val="00CB2BE6"/>
    <w:rsid w:val="00CB3542"/>
    <w:rsid w:val="00CB5374"/>
    <w:rsid w:val="00CB69F0"/>
    <w:rsid w:val="00CC1D8C"/>
    <w:rsid w:val="00CC5EBF"/>
    <w:rsid w:val="00CD2861"/>
    <w:rsid w:val="00CD5767"/>
    <w:rsid w:val="00CD5823"/>
    <w:rsid w:val="00CD5B97"/>
    <w:rsid w:val="00CE58CA"/>
    <w:rsid w:val="00CE5AC3"/>
    <w:rsid w:val="00CE5ECE"/>
    <w:rsid w:val="00CF36CB"/>
    <w:rsid w:val="00CF58B4"/>
    <w:rsid w:val="00D100B6"/>
    <w:rsid w:val="00D125CE"/>
    <w:rsid w:val="00D1602E"/>
    <w:rsid w:val="00D17113"/>
    <w:rsid w:val="00D2189A"/>
    <w:rsid w:val="00D37928"/>
    <w:rsid w:val="00D42F0B"/>
    <w:rsid w:val="00D61EC9"/>
    <w:rsid w:val="00D665EA"/>
    <w:rsid w:val="00D74BFF"/>
    <w:rsid w:val="00D8296C"/>
    <w:rsid w:val="00D83F32"/>
    <w:rsid w:val="00DB37DF"/>
    <w:rsid w:val="00DC2693"/>
    <w:rsid w:val="00DC28EE"/>
    <w:rsid w:val="00DC6629"/>
    <w:rsid w:val="00DE08FE"/>
    <w:rsid w:val="00DE2DB9"/>
    <w:rsid w:val="00DF2E5B"/>
    <w:rsid w:val="00DF3FE2"/>
    <w:rsid w:val="00DF40D7"/>
    <w:rsid w:val="00DF539A"/>
    <w:rsid w:val="00E03478"/>
    <w:rsid w:val="00E0588E"/>
    <w:rsid w:val="00E07E35"/>
    <w:rsid w:val="00E22519"/>
    <w:rsid w:val="00E24B09"/>
    <w:rsid w:val="00E24F86"/>
    <w:rsid w:val="00E26BC3"/>
    <w:rsid w:val="00E316E9"/>
    <w:rsid w:val="00E33785"/>
    <w:rsid w:val="00E34C27"/>
    <w:rsid w:val="00E47B5C"/>
    <w:rsid w:val="00E50F81"/>
    <w:rsid w:val="00E52FB6"/>
    <w:rsid w:val="00E5687A"/>
    <w:rsid w:val="00E72B65"/>
    <w:rsid w:val="00E846B4"/>
    <w:rsid w:val="00E91C8A"/>
    <w:rsid w:val="00EA040C"/>
    <w:rsid w:val="00EA3C02"/>
    <w:rsid w:val="00EA617D"/>
    <w:rsid w:val="00EA7815"/>
    <w:rsid w:val="00EB5D3B"/>
    <w:rsid w:val="00EC17EF"/>
    <w:rsid w:val="00EC61B7"/>
    <w:rsid w:val="00ED47EC"/>
    <w:rsid w:val="00EE0AE9"/>
    <w:rsid w:val="00EE3C47"/>
    <w:rsid w:val="00EE77D6"/>
    <w:rsid w:val="00EF4BB7"/>
    <w:rsid w:val="00EF5A9D"/>
    <w:rsid w:val="00EF6809"/>
    <w:rsid w:val="00F05D00"/>
    <w:rsid w:val="00F07EB2"/>
    <w:rsid w:val="00F10121"/>
    <w:rsid w:val="00F15BA7"/>
    <w:rsid w:val="00F26882"/>
    <w:rsid w:val="00F326A3"/>
    <w:rsid w:val="00F33206"/>
    <w:rsid w:val="00F34241"/>
    <w:rsid w:val="00F40163"/>
    <w:rsid w:val="00F5721B"/>
    <w:rsid w:val="00F60532"/>
    <w:rsid w:val="00F664E9"/>
    <w:rsid w:val="00F71412"/>
    <w:rsid w:val="00F72D3F"/>
    <w:rsid w:val="00FB507D"/>
    <w:rsid w:val="00FB5114"/>
    <w:rsid w:val="00FB51F6"/>
    <w:rsid w:val="00FB69C8"/>
    <w:rsid w:val="00FB70F7"/>
    <w:rsid w:val="00FC3F00"/>
    <w:rsid w:val="00FC5B8A"/>
    <w:rsid w:val="00FE25BD"/>
    <w:rsid w:val="00FE3121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4BF0"/>
  </w:style>
  <w:style w:type="paragraph" w:styleId="Titolo1">
    <w:name w:val="heading 1"/>
    <w:basedOn w:val="Normale"/>
    <w:next w:val="Normale"/>
    <w:link w:val="Titolo1Carattere"/>
    <w:qFormat/>
    <w:rsid w:val="009A4BF0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A4BF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F10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4BF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A4BF0"/>
    <w:pPr>
      <w:jc w:val="center"/>
    </w:pPr>
    <w:rPr>
      <w:sz w:val="24"/>
    </w:rPr>
  </w:style>
  <w:style w:type="paragraph" w:styleId="Intestazione">
    <w:name w:val="header"/>
    <w:basedOn w:val="Normale"/>
    <w:link w:val="IntestazioneCarattere"/>
    <w:rsid w:val="009A4B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4B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A4BF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9A4BF0"/>
    <w:pPr>
      <w:spacing w:after="120"/>
    </w:pPr>
  </w:style>
  <w:style w:type="table" w:styleId="Grigliatabella">
    <w:name w:val="Table Grid"/>
    <w:basedOn w:val="Tabellanormale"/>
    <w:uiPriority w:val="59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paragraph" w:styleId="Paragrafoelenco">
    <w:name w:val="List Paragraph"/>
    <w:basedOn w:val="Normale"/>
    <w:uiPriority w:val="34"/>
    <w:qFormat/>
    <w:rsid w:val="009612A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A7A7C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7A7C"/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A7C"/>
  </w:style>
  <w:style w:type="paragraph" w:customStyle="1" w:styleId="Default">
    <w:name w:val="Default"/>
    <w:rsid w:val="00903A2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9F10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ntestazioneCarattere">
    <w:name w:val="Intestazione Carattere"/>
    <w:basedOn w:val="Carpredefinitoparagrafo"/>
    <w:link w:val="Intestazione"/>
    <w:rsid w:val="009F10E3"/>
  </w:style>
  <w:style w:type="character" w:customStyle="1" w:styleId="xbe">
    <w:name w:val="_xbe"/>
    <w:basedOn w:val="Carpredefinitoparagrafo"/>
    <w:rsid w:val="0042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zia@carloportamilano.gov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ga@carloportamilano.gov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FAC3-BD57-464A-AD5D-F8977F60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collaboratore</cp:lastModifiedBy>
  <cp:revision>2</cp:revision>
  <cp:lastPrinted>2019-05-20T13:27:00Z</cp:lastPrinted>
  <dcterms:created xsi:type="dcterms:W3CDTF">2020-07-15T13:37:00Z</dcterms:created>
  <dcterms:modified xsi:type="dcterms:W3CDTF">2020-07-15T13:37:00Z</dcterms:modified>
</cp:coreProperties>
</file>